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B0B" w:rsidRPr="00741B0B" w:rsidRDefault="00741B0B" w:rsidP="00741B0B">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558800"/>
            <wp:effectExtent l="0" t="0" r="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558800"/>
                    </a:xfrm>
                    <a:prstGeom prst="rect">
                      <a:avLst/>
                    </a:prstGeom>
                    <a:noFill/>
                    <a:ln>
                      <a:noFill/>
                    </a:ln>
                  </pic:spPr>
                </pic:pic>
              </a:graphicData>
            </a:graphic>
          </wp:inline>
        </w:drawing>
      </w:r>
    </w:p>
    <w:p w:rsidR="00741B0B" w:rsidRPr="00741B0B" w:rsidRDefault="00741B0B" w:rsidP="00741B0B">
      <w:pPr>
        <w:spacing w:before="100" w:beforeAutospacing="1" w:after="100" w:afterAutospacing="1"/>
        <w:outlineLvl w:val="0"/>
        <w:rPr>
          <w:rFonts w:ascii="Times" w:eastAsia="Times New Roman" w:hAnsi="Times" w:cs="Times New Roman"/>
          <w:b/>
          <w:bCs/>
          <w:kern w:val="36"/>
          <w:sz w:val="48"/>
          <w:szCs w:val="48"/>
        </w:rPr>
      </w:pPr>
      <w:r w:rsidRPr="00741B0B">
        <w:rPr>
          <w:rFonts w:ascii="Times" w:eastAsia="Times New Roman" w:hAnsi="Times" w:cs="Times New Roman"/>
          <w:b/>
          <w:bCs/>
          <w:kern w:val="36"/>
          <w:sz w:val="48"/>
          <w:szCs w:val="48"/>
        </w:rPr>
        <w:t>Center for Clinical Ethics and Humanities in Health Care</w:t>
      </w:r>
    </w:p>
    <w:p w:rsidR="00741B0B" w:rsidRPr="00741B0B" w:rsidRDefault="00741B0B" w:rsidP="00741B0B">
      <w:pPr>
        <w:spacing w:before="100" w:beforeAutospacing="1" w:after="100" w:afterAutospacing="1"/>
        <w:outlineLvl w:val="1"/>
        <w:rPr>
          <w:rFonts w:ascii="Times" w:eastAsia="Times New Roman" w:hAnsi="Times" w:cs="Times New Roman"/>
          <w:b/>
          <w:bCs/>
          <w:sz w:val="36"/>
          <w:szCs w:val="36"/>
        </w:rPr>
      </w:pPr>
      <w:r w:rsidRPr="00741B0B">
        <w:rPr>
          <w:rFonts w:ascii="Times" w:eastAsia="Times New Roman" w:hAnsi="Times" w:cs="Times New Roman"/>
          <w:b/>
          <w:bCs/>
          <w:sz w:val="36"/>
          <w:szCs w:val="36"/>
        </w:rPr>
        <w:t>Bioethics Bulletin</w:t>
      </w:r>
    </w:p>
    <w:p w:rsidR="00741B0B" w:rsidRPr="00741B0B" w:rsidRDefault="00741B0B" w:rsidP="00741B0B">
      <w:pPr>
        <w:spacing w:before="100" w:beforeAutospacing="1" w:after="100" w:afterAutospacing="1"/>
        <w:rPr>
          <w:rFonts w:ascii="Times" w:hAnsi="Times" w:cs="Times New Roman"/>
          <w:sz w:val="20"/>
          <w:szCs w:val="20"/>
        </w:rPr>
      </w:pPr>
      <w:r w:rsidRPr="00741B0B">
        <w:rPr>
          <w:rFonts w:ascii="Times" w:hAnsi="Times" w:cs="Times New Roman"/>
          <w:sz w:val="20"/>
          <w:szCs w:val="20"/>
        </w:rPr>
        <w:t>Editor: Tim Madigan</w:t>
      </w:r>
      <w:r w:rsidRPr="00741B0B">
        <w:rPr>
          <w:rFonts w:ascii="Times" w:hAnsi="Times" w:cs="Times New Roman"/>
          <w:sz w:val="20"/>
          <w:szCs w:val="20"/>
        </w:rPr>
        <w:br/>
        <w:t xml:space="preserve">October </w:t>
      </w:r>
      <w:bookmarkStart w:id="0" w:name="_GoBack"/>
      <w:r w:rsidRPr="00741B0B">
        <w:rPr>
          <w:rFonts w:ascii="Times" w:hAnsi="Times" w:cs="Times New Roman"/>
          <w:sz w:val="20"/>
          <w:szCs w:val="20"/>
        </w:rPr>
        <w:t>1996</w:t>
      </w:r>
    </w:p>
    <w:p w:rsidR="00741B0B" w:rsidRPr="00741B0B" w:rsidRDefault="00741B0B" w:rsidP="00741B0B">
      <w:pPr>
        <w:spacing w:before="100" w:beforeAutospacing="1" w:after="100" w:afterAutospacing="1"/>
        <w:rPr>
          <w:rFonts w:ascii="Times" w:hAnsi="Times" w:cs="Times New Roman"/>
          <w:sz w:val="20"/>
          <w:szCs w:val="20"/>
        </w:rPr>
      </w:pPr>
      <w:r w:rsidRPr="00741B0B">
        <w:rPr>
          <w:rFonts w:ascii="Times" w:hAnsi="Times" w:cs="Times New Roman"/>
          <w:sz w:val="20"/>
          <w:szCs w:val="20"/>
        </w:rPr>
        <w:t>Volume Three, Number Ten</w:t>
      </w:r>
    </w:p>
    <w:bookmarkEnd w:id="0"/>
    <w:p w:rsidR="00741B0B" w:rsidRPr="00741B0B" w:rsidRDefault="00741B0B" w:rsidP="00741B0B">
      <w:pPr>
        <w:spacing w:before="100" w:beforeAutospacing="1" w:after="100" w:afterAutospacing="1"/>
        <w:rPr>
          <w:rFonts w:ascii="Times" w:hAnsi="Times" w:cs="Times New Roman"/>
          <w:sz w:val="20"/>
          <w:szCs w:val="20"/>
        </w:rPr>
      </w:pPr>
      <w:r w:rsidRPr="00741B0B">
        <w:rPr>
          <w:rFonts w:ascii="Times" w:hAnsi="Times" w:cs="Times New Roman"/>
          <w:sz w:val="20"/>
          <w:szCs w:val="20"/>
        </w:rPr>
        <w:t xml:space="preserve">Co-Directors: Gerald Logue, MD and </w:t>
      </w:r>
      <w:hyperlink r:id="rId6" w:history="1">
        <w:r w:rsidRPr="00741B0B">
          <w:rPr>
            <w:rFonts w:ascii="Times" w:hAnsi="Times" w:cs="Times New Roman"/>
            <w:color w:val="0000FF"/>
            <w:sz w:val="20"/>
            <w:szCs w:val="20"/>
            <w:u w:val="single"/>
          </w:rPr>
          <w:t>Stephen Wear, PhD</w:t>
        </w:r>
      </w:hyperlink>
      <w:r w:rsidRPr="00741B0B">
        <w:rPr>
          <w:rFonts w:ascii="Times" w:hAnsi="Times" w:cs="Times New Roman"/>
          <w:sz w:val="20"/>
          <w:szCs w:val="20"/>
        </w:rPr>
        <w:br/>
        <w:t xml:space="preserve">Associate Director: </w:t>
      </w:r>
      <w:hyperlink r:id="rId7" w:history="1">
        <w:r w:rsidRPr="00741B0B">
          <w:rPr>
            <w:rFonts w:ascii="Times" w:hAnsi="Times" w:cs="Times New Roman"/>
            <w:color w:val="0000FF"/>
            <w:sz w:val="20"/>
            <w:szCs w:val="20"/>
            <w:u w:val="single"/>
          </w:rPr>
          <w:t>Jack Freer, MD</w:t>
        </w:r>
      </w:hyperlink>
      <w:r w:rsidRPr="00741B0B">
        <w:rPr>
          <w:rFonts w:ascii="Times" w:hAnsi="Times" w:cs="Times New Roman"/>
          <w:sz w:val="20"/>
          <w:szCs w:val="20"/>
        </w:rPr>
        <w:br/>
        <w:t xml:space="preserve">Research Associates: </w:t>
      </w:r>
      <w:hyperlink r:id="rId8" w:history="1">
        <w:r w:rsidRPr="00741B0B">
          <w:rPr>
            <w:rFonts w:ascii="Times" w:hAnsi="Times" w:cs="Times New Roman"/>
            <w:color w:val="0000FF"/>
            <w:sz w:val="20"/>
            <w:szCs w:val="20"/>
            <w:u w:val="single"/>
          </w:rPr>
          <w:t>Charles Jack</w:t>
        </w:r>
      </w:hyperlink>
      <w:r w:rsidRPr="00741B0B">
        <w:rPr>
          <w:rFonts w:ascii="Times" w:hAnsi="Times" w:cs="Times New Roman"/>
          <w:sz w:val="20"/>
          <w:szCs w:val="20"/>
        </w:rPr>
        <w:t xml:space="preserve"> and</w:t>
      </w:r>
      <w:r w:rsidRPr="00741B0B">
        <w:rPr>
          <w:rFonts w:ascii="Times" w:hAnsi="Times" w:cs="Times New Roman"/>
          <w:sz w:val="20"/>
          <w:szCs w:val="20"/>
        </w:rPr>
        <w:br/>
      </w:r>
      <w:hyperlink r:id="rId9" w:history="1">
        <w:r w:rsidRPr="00741B0B">
          <w:rPr>
            <w:rFonts w:ascii="Times" w:hAnsi="Times" w:cs="Times New Roman"/>
            <w:color w:val="0000FF"/>
            <w:sz w:val="20"/>
            <w:szCs w:val="20"/>
            <w:u w:val="single"/>
          </w:rPr>
          <w:t>Adrianne McEvoy</w:t>
        </w:r>
      </w:hyperlink>
      <w:r w:rsidRPr="00741B0B">
        <w:rPr>
          <w:rFonts w:ascii="Times" w:hAnsi="Times" w:cs="Times New Roman"/>
          <w:sz w:val="20"/>
          <w:szCs w:val="20"/>
        </w:rPr>
        <w:t xml:space="preserve"> Address: Center for Clinical Ethics and Humanities in Health Care</w:t>
      </w:r>
      <w:r w:rsidRPr="00741B0B">
        <w:rPr>
          <w:rFonts w:ascii="Times" w:hAnsi="Times" w:cs="Times New Roman"/>
          <w:sz w:val="20"/>
          <w:szCs w:val="20"/>
        </w:rPr>
        <w:br/>
        <w:t xml:space="preserve">Veteran's Affairs Medical Center </w:t>
      </w:r>
      <w:r w:rsidRPr="00741B0B">
        <w:rPr>
          <w:rFonts w:ascii="Times" w:hAnsi="Times" w:cs="Times New Roman"/>
          <w:sz w:val="20"/>
          <w:szCs w:val="20"/>
        </w:rPr>
        <w:br/>
        <w:t>3495 Bailey Avenue Buffalo, NY 14215</w:t>
      </w:r>
    </w:p>
    <w:p w:rsidR="00741B0B" w:rsidRPr="00741B0B" w:rsidRDefault="00741B0B" w:rsidP="00741B0B">
      <w:pPr>
        <w:spacing w:before="100" w:beforeAutospacing="1" w:after="100" w:afterAutospacing="1"/>
        <w:rPr>
          <w:rFonts w:ascii="Times" w:hAnsi="Times" w:cs="Times New Roman"/>
          <w:sz w:val="20"/>
          <w:szCs w:val="20"/>
        </w:rPr>
      </w:pPr>
      <w:r w:rsidRPr="00741B0B">
        <w:rPr>
          <w:rFonts w:ascii="Times" w:hAnsi="Times" w:cs="Times New Roman"/>
          <w:sz w:val="20"/>
          <w:szCs w:val="20"/>
        </w:rPr>
        <w:t>Telephone: 862-3412 FAX: 862-4748</w:t>
      </w:r>
      <w:r w:rsidRPr="00741B0B">
        <w:rPr>
          <w:rFonts w:ascii="Times" w:hAnsi="Times" w:cs="Times New Roman"/>
          <w:sz w:val="20"/>
          <w:szCs w:val="20"/>
        </w:rPr>
        <w:br/>
        <w:t xml:space="preserve">Website: </w:t>
      </w:r>
      <w:hyperlink r:id="rId10" w:history="1">
        <w:r w:rsidRPr="00741B0B">
          <w:rPr>
            <w:rFonts w:ascii="Times" w:hAnsi="Times" w:cs="Times New Roman"/>
            <w:color w:val="0000FF"/>
            <w:sz w:val="20"/>
            <w:szCs w:val="20"/>
            <w:u w:val="single"/>
          </w:rPr>
          <w:t>http://wings.buffalo.edu/faculty/research/bioethics/</w:t>
        </w:r>
      </w:hyperlink>
      <w:r w:rsidRPr="00741B0B">
        <w:rPr>
          <w:rFonts w:ascii="Times" w:hAnsi="Times" w:cs="Times New Roman"/>
          <w:sz w:val="20"/>
          <w:szCs w:val="20"/>
        </w:rPr>
        <w:br/>
        <w:t xml:space="preserve">Send E-mail to: </w:t>
      </w:r>
      <w:hyperlink r:id="rId11" w:history="1">
        <w:r w:rsidRPr="00741B0B">
          <w:rPr>
            <w:rFonts w:ascii="Times" w:hAnsi="Times" w:cs="Times New Roman"/>
            <w:color w:val="0000FF"/>
            <w:sz w:val="20"/>
            <w:szCs w:val="20"/>
            <w:u w:val="single"/>
          </w:rPr>
          <w:t>wear@acsu.buffalo.edu</w:t>
        </w:r>
      </w:hyperlink>
      <w:r w:rsidRPr="00741B0B">
        <w:rPr>
          <w:rFonts w:ascii="Times" w:hAnsi="Times" w:cs="Times New Roman"/>
          <w:sz w:val="20"/>
          <w:szCs w:val="20"/>
        </w:rPr>
        <w:t xml:space="preserve">. </w:t>
      </w:r>
    </w:p>
    <w:p w:rsidR="00741B0B" w:rsidRPr="00741B0B" w:rsidRDefault="00741B0B" w:rsidP="00741B0B">
      <w:pPr>
        <w:spacing w:before="100" w:beforeAutospacing="1" w:after="100" w:afterAutospacing="1"/>
        <w:outlineLvl w:val="1"/>
        <w:rPr>
          <w:rFonts w:ascii="Times" w:eastAsia="Times New Roman" w:hAnsi="Times" w:cs="Times New Roman"/>
          <w:b/>
          <w:bCs/>
          <w:sz w:val="36"/>
          <w:szCs w:val="36"/>
        </w:rPr>
      </w:pPr>
      <w:r w:rsidRPr="00741B0B">
        <w:rPr>
          <w:rFonts w:ascii="Times" w:eastAsia="Times New Roman" w:hAnsi="Times" w:cs="Times New Roman"/>
          <w:b/>
          <w:bCs/>
          <w:sz w:val="36"/>
          <w:szCs w:val="36"/>
        </w:rPr>
        <w:t>Newsletter Distribution</w:t>
      </w:r>
    </w:p>
    <w:p w:rsidR="00741B0B" w:rsidRPr="00741B0B" w:rsidRDefault="00741B0B" w:rsidP="00741B0B">
      <w:pPr>
        <w:rPr>
          <w:rFonts w:ascii="Times" w:eastAsia="Times New Roman" w:hAnsi="Times" w:cs="Times New Roman"/>
          <w:sz w:val="20"/>
          <w:szCs w:val="20"/>
        </w:rPr>
      </w:pPr>
      <w:r w:rsidRPr="00741B0B">
        <w:rPr>
          <w:rFonts w:ascii="Times" w:eastAsia="Times New Roman" w:hAnsi="Times" w:cs="Times New Roman"/>
          <w:sz w:val="20"/>
          <w:szCs w:val="20"/>
        </w:rPr>
        <w:t xml:space="preserve">The Center newsletter can be delivered to you via e-mail or fax (or paper if necessary). To receive it by fax, call 862-3412 and give us your fax number. To receive the newsletter by email, forward your request to Jack Freer, MD </w:t>
      </w:r>
      <w:hyperlink r:id="rId12" w:history="1">
        <w:r w:rsidRPr="00741B0B">
          <w:rPr>
            <w:rFonts w:ascii="Times" w:eastAsia="Times New Roman" w:hAnsi="Times" w:cs="Times New Roman"/>
            <w:color w:val="0000FF"/>
            <w:sz w:val="20"/>
            <w:szCs w:val="20"/>
            <w:u w:val="single"/>
          </w:rPr>
          <w:t>jfreer@buffalo.edu</w:t>
        </w:r>
      </w:hyperlink>
      <w:r w:rsidRPr="00741B0B">
        <w:rPr>
          <w:rFonts w:ascii="Times" w:eastAsia="Times New Roman" w:hAnsi="Times" w:cs="Times New Roman"/>
          <w:sz w:val="20"/>
          <w:szCs w:val="20"/>
        </w:rPr>
        <w:t xml:space="preserve"> and your name will be added to BIOBUL-LIST. A second list (BIOETH-LIST) is maintained for local announcements and discussion in addition to newsletter distribution.</w:t>
      </w:r>
    </w:p>
    <w:p w:rsidR="00741B0B" w:rsidRPr="00741B0B" w:rsidRDefault="00741B0B" w:rsidP="00741B0B">
      <w:pPr>
        <w:spacing w:before="100" w:beforeAutospacing="1" w:after="100" w:afterAutospacing="1"/>
        <w:outlineLvl w:val="2"/>
        <w:rPr>
          <w:rFonts w:ascii="Times" w:eastAsia="Times New Roman" w:hAnsi="Times" w:cs="Times New Roman"/>
          <w:b/>
          <w:bCs/>
          <w:sz w:val="27"/>
          <w:szCs w:val="27"/>
        </w:rPr>
      </w:pPr>
      <w:r w:rsidRPr="00741B0B">
        <w:rPr>
          <w:rFonts w:ascii="Times" w:eastAsia="Times New Roman" w:hAnsi="Times" w:cs="Times New Roman"/>
          <w:b/>
          <w:bCs/>
          <w:sz w:val="27"/>
          <w:szCs w:val="27"/>
        </w:rPr>
        <w:t>Upcoming Center Meetings</w:t>
      </w:r>
    </w:p>
    <w:p w:rsidR="00741B0B" w:rsidRPr="00741B0B" w:rsidRDefault="00741B0B" w:rsidP="00741B0B">
      <w:pPr>
        <w:rPr>
          <w:rFonts w:ascii="Times" w:eastAsia="Times New Roman" w:hAnsi="Times" w:cs="Times New Roman"/>
          <w:sz w:val="20"/>
          <w:szCs w:val="20"/>
        </w:rPr>
      </w:pPr>
      <w:r w:rsidRPr="00741B0B">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741B0B" w:rsidRPr="00741B0B" w:rsidRDefault="00741B0B" w:rsidP="00741B0B">
      <w:pPr>
        <w:spacing w:before="100" w:beforeAutospacing="1" w:after="100" w:afterAutospacing="1"/>
        <w:outlineLvl w:val="2"/>
        <w:rPr>
          <w:rFonts w:ascii="Times" w:eastAsia="Times New Roman" w:hAnsi="Times" w:cs="Times New Roman"/>
          <w:b/>
          <w:bCs/>
          <w:sz w:val="27"/>
          <w:szCs w:val="27"/>
        </w:rPr>
      </w:pPr>
      <w:r w:rsidRPr="00741B0B">
        <w:rPr>
          <w:rFonts w:ascii="Times" w:eastAsia="Times New Roman" w:hAnsi="Times" w:cs="Times New Roman"/>
          <w:b/>
          <w:bCs/>
          <w:sz w:val="27"/>
          <w:szCs w:val="27"/>
        </w:rPr>
        <w:t>Center Reading Group</w:t>
      </w:r>
    </w:p>
    <w:p w:rsidR="00741B0B" w:rsidRPr="00741B0B" w:rsidRDefault="00741B0B" w:rsidP="00741B0B">
      <w:pPr>
        <w:rPr>
          <w:rFonts w:ascii="Times" w:eastAsia="Times New Roman" w:hAnsi="Times" w:cs="Times New Roman"/>
          <w:sz w:val="20"/>
          <w:szCs w:val="20"/>
        </w:rPr>
      </w:pPr>
      <w:r w:rsidRPr="00741B0B">
        <w:rPr>
          <w:rFonts w:ascii="Times" w:eastAsia="Times New Roman" w:hAnsi="Times" w:cs="Times New Roman"/>
          <w:sz w:val="20"/>
          <w:szCs w:val="20"/>
        </w:rPr>
        <w:t xml:space="preserve">The Center has established a reading and research group, the purpose of which is to discuss in-progress publications and encourage new publications mad allied research activities. The group has chosen to focus on the general area of "death and dying" during the Fall/Spring semesters. There will be two meetings held in October, at the Center for Inquiry, 1310 Sweet Home Road, between Maple and Rensch Roads (look for the twin red-and-white gates). The dates are October 9 and October 30. On October 9th Sherrie Lyons and Jim Moran will lead a discussion keyed to the article by Charles Baron, Dan Brock, et al. entitled "A Model Act to Authorize and Regulate Physician-Assisted Suicide," Harvard Journal on Legislation, Vol. 33, No. 1 </w:t>
      </w:r>
      <w:r w:rsidRPr="00741B0B">
        <w:rPr>
          <w:rFonts w:ascii="Times" w:eastAsia="Times New Roman" w:hAnsi="Times" w:cs="Times New Roman"/>
          <w:sz w:val="20"/>
          <w:szCs w:val="20"/>
        </w:rPr>
        <w:lastRenderedPageBreak/>
        <w:t xml:space="preserve">(1996), pp. 1-34, which attempts to formulate specific policy guidelines for the legalization of active euthanasia. Newcomers are welcome. Contact </w:t>
      </w:r>
      <w:hyperlink r:id="rId13" w:history="1">
        <w:r w:rsidRPr="00741B0B">
          <w:rPr>
            <w:rFonts w:ascii="Times" w:eastAsia="Times New Roman" w:hAnsi="Times" w:cs="Times New Roman"/>
            <w:color w:val="0000FF"/>
            <w:sz w:val="20"/>
            <w:szCs w:val="20"/>
            <w:u w:val="single"/>
          </w:rPr>
          <w:t>Adrianne McEvoy</w:t>
        </w:r>
      </w:hyperlink>
      <w:r w:rsidRPr="00741B0B">
        <w:rPr>
          <w:rFonts w:ascii="Times" w:eastAsia="Times New Roman" w:hAnsi="Times" w:cs="Times New Roman"/>
          <w:sz w:val="20"/>
          <w:szCs w:val="20"/>
        </w:rPr>
        <w:t xml:space="preserve"> at the Center (862-3412) for information and materials.</w:t>
      </w:r>
    </w:p>
    <w:p w:rsidR="00741B0B" w:rsidRPr="00741B0B" w:rsidRDefault="00741B0B" w:rsidP="00741B0B">
      <w:pPr>
        <w:spacing w:before="100" w:beforeAutospacing="1" w:after="100" w:afterAutospacing="1"/>
        <w:outlineLvl w:val="2"/>
        <w:rPr>
          <w:rFonts w:ascii="Times" w:eastAsia="Times New Roman" w:hAnsi="Times" w:cs="Times New Roman"/>
          <w:b/>
          <w:bCs/>
          <w:sz w:val="27"/>
          <w:szCs w:val="27"/>
        </w:rPr>
      </w:pPr>
      <w:r w:rsidRPr="00741B0B">
        <w:rPr>
          <w:rFonts w:ascii="Times" w:eastAsia="Times New Roman" w:hAnsi="Times" w:cs="Times New Roman"/>
          <w:b/>
          <w:bCs/>
          <w:sz w:val="27"/>
          <w:szCs w:val="27"/>
        </w:rPr>
        <w:t>Ethics Grand Rounds</w:t>
      </w:r>
    </w:p>
    <w:p w:rsidR="00741B0B" w:rsidRPr="00741B0B" w:rsidRDefault="00741B0B" w:rsidP="00741B0B">
      <w:pPr>
        <w:spacing w:before="100" w:beforeAutospacing="1" w:after="100" w:afterAutospacing="1"/>
        <w:outlineLvl w:val="4"/>
        <w:rPr>
          <w:rFonts w:ascii="Times" w:eastAsia="Times New Roman" w:hAnsi="Times" w:cs="Times New Roman"/>
          <w:b/>
          <w:bCs/>
          <w:sz w:val="20"/>
          <w:szCs w:val="20"/>
        </w:rPr>
      </w:pPr>
      <w:r w:rsidRPr="00741B0B">
        <w:rPr>
          <w:rFonts w:ascii="Times" w:eastAsia="Times New Roman" w:hAnsi="Times" w:cs="Times New Roman"/>
          <w:b/>
          <w:bCs/>
          <w:sz w:val="20"/>
          <w:szCs w:val="20"/>
        </w:rPr>
        <w:t>(Sponsored by the Center Community Affairs Committee)</w:t>
      </w:r>
    </w:p>
    <w:p w:rsidR="00741B0B" w:rsidRPr="00741B0B" w:rsidRDefault="00741B0B" w:rsidP="00741B0B">
      <w:pPr>
        <w:rPr>
          <w:rFonts w:ascii="Times" w:eastAsia="Times New Roman" w:hAnsi="Times" w:cs="Times New Roman"/>
          <w:sz w:val="20"/>
          <w:szCs w:val="20"/>
        </w:rPr>
      </w:pPr>
      <w:r w:rsidRPr="00741B0B">
        <w:rPr>
          <w:rFonts w:ascii="Times" w:eastAsia="Times New Roman" w:hAnsi="Times" w:cs="Times New Roman"/>
          <w:sz w:val="20"/>
          <w:szCs w:val="20"/>
        </w:rPr>
        <w:t xml:space="preserve">Wednesday, October 16, 8:00 AM - 9:00 AM. Kenmore Mercy Hospital. </w:t>
      </w:r>
      <w:proofErr w:type="gramStart"/>
      <w:r w:rsidRPr="00741B0B">
        <w:rPr>
          <w:rFonts w:ascii="Times" w:eastAsia="Times New Roman" w:hAnsi="Times" w:cs="Times New Roman"/>
          <w:sz w:val="20"/>
          <w:szCs w:val="20"/>
        </w:rPr>
        <w:t>"Considerations Surrounding Brain-death Dilemmas in a Young Adult".</w:t>
      </w:r>
      <w:proofErr w:type="gramEnd"/>
      <w:r w:rsidRPr="00741B0B">
        <w:rPr>
          <w:rFonts w:ascii="Times" w:eastAsia="Times New Roman" w:hAnsi="Times" w:cs="Times New Roman"/>
          <w:sz w:val="20"/>
          <w:szCs w:val="20"/>
        </w:rPr>
        <w:t xml:space="preserve"> Co-chairpersons Sr. Sally Maloney and Norman Chassin, MD, invite all interested parties to attend the </w:t>
      </w:r>
      <w:proofErr w:type="gramStart"/>
      <w:r w:rsidRPr="00741B0B">
        <w:rPr>
          <w:rFonts w:ascii="Times" w:eastAsia="Times New Roman" w:hAnsi="Times" w:cs="Times New Roman"/>
          <w:sz w:val="20"/>
          <w:szCs w:val="20"/>
        </w:rPr>
        <w:t>city-wide</w:t>
      </w:r>
      <w:proofErr w:type="gramEnd"/>
      <w:r w:rsidRPr="00741B0B">
        <w:rPr>
          <w:rFonts w:ascii="Times" w:eastAsia="Times New Roman" w:hAnsi="Times" w:cs="Times New Roman"/>
          <w:sz w:val="20"/>
          <w:szCs w:val="20"/>
        </w:rPr>
        <w:t xml:space="preserve"> Ethics Grand Rounds at the newly reconstructed Kenmore Mercy Hospital, 2950 Elmwood Avenue, Kenmore. The one-week hospital course of a previously healthy 35 year old man, found unresponsive on the floor of his work station and who was resuscitated and brought to the Emergency Room for admission, will be described briefly by those responsible for his care: ICU nurses, cardiologist, neurologist, Pastoral Care Counselor and transplant manager. Additionally, Brad Truax (Medical Director at Erie County Medical Center) will discuss proposed statewide guidelines in managing brain death issues, and Richard Hull (former chairman, Kenmore Mercy Hospital Ethics Committee) will summarize the ethical principles operative in this case.</w:t>
      </w:r>
    </w:p>
    <w:p w:rsidR="00741B0B" w:rsidRPr="00741B0B" w:rsidRDefault="00741B0B" w:rsidP="00741B0B">
      <w:pPr>
        <w:spacing w:before="100" w:beforeAutospacing="1" w:after="100" w:afterAutospacing="1"/>
        <w:outlineLvl w:val="1"/>
        <w:rPr>
          <w:rFonts w:ascii="Times" w:eastAsia="Times New Roman" w:hAnsi="Times" w:cs="Times New Roman"/>
          <w:b/>
          <w:bCs/>
          <w:sz w:val="36"/>
          <w:szCs w:val="36"/>
        </w:rPr>
      </w:pPr>
      <w:r w:rsidRPr="00741B0B">
        <w:rPr>
          <w:rFonts w:ascii="Times" w:eastAsia="Times New Roman" w:hAnsi="Times" w:cs="Times New Roman"/>
          <w:b/>
          <w:bCs/>
          <w:sz w:val="36"/>
          <w:szCs w:val="36"/>
        </w:rPr>
        <w:t>Center to Co-Sponsor Lectures</w:t>
      </w:r>
    </w:p>
    <w:p w:rsidR="00741B0B" w:rsidRPr="00741B0B" w:rsidRDefault="00741B0B" w:rsidP="00741B0B">
      <w:pPr>
        <w:rPr>
          <w:rFonts w:ascii="Times" w:eastAsia="Times New Roman" w:hAnsi="Times" w:cs="Times New Roman"/>
          <w:sz w:val="20"/>
          <w:szCs w:val="20"/>
        </w:rPr>
      </w:pPr>
      <w:r w:rsidRPr="00741B0B">
        <w:rPr>
          <w:rFonts w:ascii="Times" w:eastAsia="Times New Roman" w:hAnsi="Times" w:cs="Times New Roman"/>
          <w:sz w:val="20"/>
          <w:szCs w:val="20"/>
        </w:rPr>
        <w:t>Pieter Admiraal, MD, one of the leading exponents of the Netherlands' euthanasia policy, will be giving a public lecture on Thursday, September 26 at 7:00 PM, at the Center for Inquiry, 1310 Sweet Home Road, Amherst. He will be joined by Marilynne Seguin, RN, executive director of the Canadian organization Dying With Dignity. Further details, including the lecture topic and time, will be given in the next "Bioethics Bulletin."</w:t>
      </w:r>
    </w:p>
    <w:p w:rsidR="00741B0B" w:rsidRPr="00741B0B" w:rsidRDefault="00741B0B" w:rsidP="00741B0B">
      <w:pPr>
        <w:spacing w:before="100" w:beforeAutospacing="1" w:after="100" w:afterAutospacing="1"/>
        <w:rPr>
          <w:rFonts w:ascii="Times" w:hAnsi="Times" w:cs="Times New Roman"/>
          <w:sz w:val="20"/>
          <w:szCs w:val="20"/>
        </w:rPr>
      </w:pPr>
      <w:r w:rsidRPr="00741B0B">
        <w:rPr>
          <w:rFonts w:ascii="Times" w:hAnsi="Times" w:cs="Times New Roman"/>
          <w:sz w:val="20"/>
          <w:szCs w:val="20"/>
        </w:rPr>
        <w:t xml:space="preserve">The Center for Clinical Ethics and Humanities in Health Care will also be sponsoring a presentation on Friday, October 18 at 7:00 PM by Olgierd Lindan, MD, on "Medical Quackery and New Age Medicine." Dr. Lindan is a longtime collector of controversial medical devices and is the proprietor of his own museum in Cleveland, Ohio. He will be demonstrating several bogus cures from his own collection. For details on these two events, please contact Tim Madigan at 636-7571 or </w:t>
      </w:r>
      <w:hyperlink r:id="rId14" w:history="1">
        <w:r w:rsidRPr="00741B0B">
          <w:rPr>
            <w:rFonts w:ascii="Times" w:hAnsi="Times" w:cs="Times New Roman"/>
            <w:color w:val="0000FF"/>
            <w:sz w:val="20"/>
            <w:szCs w:val="20"/>
            <w:u w:val="single"/>
          </w:rPr>
          <w:t>timmadigan@aol.com</w:t>
        </w:r>
      </w:hyperlink>
    </w:p>
    <w:p w:rsidR="00741B0B" w:rsidRPr="00741B0B" w:rsidRDefault="00741B0B" w:rsidP="00741B0B">
      <w:pPr>
        <w:rPr>
          <w:rFonts w:ascii="Times" w:eastAsia="Times New Roman" w:hAnsi="Times" w:cs="Times New Roman"/>
          <w:sz w:val="20"/>
          <w:szCs w:val="20"/>
        </w:rPr>
      </w:pPr>
      <w:r w:rsidRPr="00741B0B">
        <w:rPr>
          <w:rFonts w:ascii="Times" w:eastAsia="Times New Roman" w:hAnsi="Times" w:cs="Times New Roman"/>
          <w:sz w:val="20"/>
          <w:szCs w:val="20"/>
        </w:rPr>
        <w:pict>
          <v:rect id="_x0000_i1026" style="width:0;height:1.5pt" o:hralign="center" o:hrstd="t" o:hr="t" fillcolor="#aaa" stroked="f"/>
        </w:pict>
      </w:r>
    </w:p>
    <w:p w:rsidR="00741B0B" w:rsidRPr="00741B0B" w:rsidRDefault="00741B0B" w:rsidP="00741B0B">
      <w:pPr>
        <w:spacing w:before="100" w:beforeAutospacing="1" w:after="100" w:afterAutospacing="1"/>
        <w:outlineLvl w:val="1"/>
        <w:rPr>
          <w:rFonts w:ascii="Times" w:eastAsia="Times New Roman" w:hAnsi="Times" w:cs="Times New Roman"/>
          <w:b/>
          <w:bCs/>
          <w:sz w:val="36"/>
          <w:szCs w:val="36"/>
        </w:rPr>
      </w:pPr>
      <w:r w:rsidRPr="00741B0B">
        <w:rPr>
          <w:rFonts w:ascii="Times" w:eastAsia="Times New Roman" w:hAnsi="Times" w:cs="Times New Roman"/>
          <w:b/>
          <w:bCs/>
          <w:sz w:val="36"/>
          <w:szCs w:val="36"/>
        </w:rPr>
        <w:t>Fiedler Symposium</w:t>
      </w:r>
    </w:p>
    <w:p w:rsidR="00741B0B" w:rsidRPr="00741B0B" w:rsidRDefault="00741B0B" w:rsidP="00741B0B">
      <w:pPr>
        <w:rPr>
          <w:rFonts w:ascii="Times" w:eastAsia="Times New Roman" w:hAnsi="Times" w:cs="Times New Roman"/>
          <w:sz w:val="20"/>
          <w:szCs w:val="20"/>
        </w:rPr>
      </w:pPr>
      <w:r w:rsidRPr="00741B0B">
        <w:rPr>
          <w:rFonts w:ascii="Times" w:eastAsia="Times New Roman" w:hAnsi="Times" w:cs="Times New Roman"/>
          <w:sz w:val="20"/>
          <w:szCs w:val="20"/>
        </w:rPr>
        <w:t xml:space="preserve">Leslie Fiedler, Samuel L. Clemens Professor at the SUNY-Buffalo Department of English, has just published a new book with David R. Godine Publishers, entitled _The Tyranny of the Normal: Essays on Bioethics, Theology and Myth_. It deals extensively with such medical ethics issues as the removal of life support, the role that doctors play in our society, the trend back to herbal medicine, the reasons people fear to donate their organs, and the media representation of nurses. A special symposium to honor Fiedler and his new work will be held on Friday, November 8th at 4:00 PM at the Center for Inquiry, 1310 Sweet Home Road. Stephen Wear, Jack Freer and Tim Madigan will discuss various aspects of the book, and Fiedler will respond. Further details will be provided in the next </w:t>
      </w:r>
      <w:r w:rsidRPr="00741B0B">
        <w:rPr>
          <w:rFonts w:ascii="Times" w:eastAsia="Times New Roman" w:hAnsi="Times" w:cs="Times New Roman"/>
          <w:i/>
          <w:iCs/>
          <w:sz w:val="20"/>
          <w:szCs w:val="20"/>
        </w:rPr>
        <w:t>Bioethics Bulletin</w:t>
      </w:r>
      <w:r w:rsidRPr="00741B0B">
        <w:rPr>
          <w:rFonts w:ascii="Times" w:eastAsia="Times New Roman" w:hAnsi="Times" w:cs="Times New Roman"/>
          <w:sz w:val="20"/>
          <w:szCs w:val="20"/>
        </w:rPr>
        <w:t>.</w:t>
      </w:r>
    </w:p>
    <w:p w:rsidR="00741B0B" w:rsidRPr="00741B0B" w:rsidRDefault="00741B0B" w:rsidP="00741B0B">
      <w:pPr>
        <w:rPr>
          <w:rFonts w:ascii="Times" w:eastAsia="Times New Roman" w:hAnsi="Times" w:cs="Times New Roman"/>
          <w:sz w:val="20"/>
          <w:szCs w:val="20"/>
        </w:rPr>
      </w:pPr>
      <w:r w:rsidRPr="00741B0B">
        <w:rPr>
          <w:rFonts w:ascii="Times" w:eastAsia="Times New Roman" w:hAnsi="Times" w:cs="Times New Roman"/>
          <w:sz w:val="20"/>
          <w:szCs w:val="20"/>
        </w:rPr>
        <w:pict>
          <v:rect id="_x0000_i1027" style="width:0;height:1.5pt" o:hralign="center" o:hrstd="t" o:hr="t" fillcolor="#aaa" stroked="f"/>
        </w:pict>
      </w:r>
    </w:p>
    <w:p w:rsidR="00741B0B" w:rsidRPr="00741B0B" w:rsidRDefault="00741B0B" w:rsidP="00741B0B">
      <w:pPr>
        <w:spacing w:before="100" w:beforeAutospacing="1" w:after="100" w:afterAutospacing="1"/>
        <w:outlineLvl w:val="1"/>
        <w:rPr>
          <w:rFonts w:ascii="Times" w:eastAsia="Times New Roman" w:hAnsi="Times" w:cs="Times New Roman"/>
          <w:b/>
          <w:bCs/>
          <w:sz w:val="36"/>
          <w:szCs w:val="36"/>
        </w:rPr>
      </w:pPr>
      <w:r w:rsidRPr="00741B0B">
        <w:rPr>
          <w:rFonts w:ascii="Times" w:eastAsia="Times New Roman" w:hAnsi="Times" w:cs="Times New Roman"/>
          <w:b/>
          <w:bCs/>
          <w:sz w:val="36"/>
          <w:szCs w:val="36"/>
        </w:rPr>
        <w:t>Upcoming Lectures</w:t>
      </w:r>
    </w:p>
    <w:p w:rsidR="00741B0B" w:rsidRPr="00741B0B" w:rsidRDefault="00741B0B" w:rsidP="00741B0B">
      <w:pPr>
        <w:rPr>
          <w:rFonts w:ascii="Times" w:eastAsia="Times New Roman" w:hAnsi="Times" w:cs="Times New Roman"/>
          <w:sz w:val="20"/>
          <w:szCs w:val="20"/>
        </w:rPr>
      </w:pPr>
      <w:r w:rsidRPr="00741B0B">
        <w:rPr>
          <w:rFonts w:ascii="Times" w:eastAsia="Times New Roman" w:hAnsi="Times" w:cs="Times New Roman"/>
          <w:sz w:val="20"/>
          <w:szCs w:val="20"/>
        </w:rPr>
        <w:t xml:space="preserve">Friday, October 4. </w:t>
      </w:r>
      <w:proofErr w:type="gramStart"/>
      <w:r w:rsidRPr="00741B0B">
        <w:rPr>
          <w:rFonts w:ascii="Times" w:eastAsia="Times New Roman" w:hAnsi="Times" w:cs="Times New Roman"/>
          <w:sz w:val="20"/>
          <w:szCs w:val="20"/>
        </w:rPr>
        <w:t>Hospice Clinical Education Day.</w:t>
      </w:r>
      <w:proofErr w:type="gramEnd"/>
      <w:r w:rsidRPr="00741B0B">
        <w:rPr>
          <w:rFonts w:ascii="Times" w:eastAsia="Times New Roman" w:hAnsi="Times" w:cs="Times New Roman"/>
          <w:sz w:val="20"/>
          <w:szCs w:val="20"/>
        </w:rPr>
        <w:t xml:space="preserve"> "Healing Words: Communicating with the Seriously Ill or Dying Patient". A series of workshops will be offered featuring J. Donald Schumaker, Psy.D, president &amp; CEO of the Hospice Association; Robert Milch, MD, medical director of Hospice Buffalo; Lauren Michalakes, MD, Hospice physician; Robert Stall, MD, medical director of Kresge Residence; Judith Skretny, vice president, Life Transitions Center; and Robert Fink, Hospice chaplain. To register, contact Joyce Ortman at Life Transitions Center, 836-6460.</w:t>
      </w:r>
    </w:p>
    <w:p w:rsidR="00741B0B" w:rsidRPr="00741B0B" w:rsidRDefault="00741B0B" w:rsidP="00741B0B">
      <w:pPr>
        <w:spacing w:before="100" w:beforeAutospacing="1" w:after="100" w:afterAutospacing="1"/>
        <w:rPr>
          <w:rFonts w:ascii="Times" w:hAnsi="Times" w:cs="Times New Roman"/>
          <w:sz w:val="20"/>
          <w:szCs w:val="20"/>
        </w:rPr>
      </w:pPr>
      <w:r w:rsidRPr="00741B0B">
        <w:rPr>
          <w:rFonts w:ascii="Times" w:hAnsi="Times" w:cs="Times New Roman"/>
          <w:sz w:val="20"/>
          <w:szCs w:val="20"/>
        </w:rPr>
        <w:t xml:space="preserve">Thursday, October 10. </w:t>
      </w:r>
      <w:proofErr w:type="gramStart"/>
      <w:r w:rsidRPr="00741B0B">
        <w:rPr>
          <w:rFonts w:ascii="Times" w:hAnsi="Times" w:cs="Times New Roman"/>
          <w:sz w:val="20"/>
          <w:szCs w:val="20"/>
        </w:rPr>
        <w:t>National Primary Care Day.</w:t>
      </w:r>
      <w:proofErr w:type="gramEnd"/>
      <w:r w:rsidRPr="00741B0B">
        <w:rPr>
          <w:rFonts w:ascii="Times" w:hAnsi="Times" w:cs="Times New Roman"/>
          <w:sz w:val="20"/>
          <w:szCs w:val="20"/>
        </w:rPr>
        <w:t xml:space="preserve"> </w:t>
      </w:r>
      <w:proofErr w:type="gramStart"/>
      <w:r w:rsidRPr="00741B0B">
        <w:rPr>
          <w:rFonts w:ascii="Times" w:hAnsi="Times" w:cs="Times New Roman"/>
          <w:sz w:val="20"/>
          <w:szCs w:val="20"/>
        </w:rPr>
        <w:t>"The Rewards of a Primary Care Practice".</w:t>
      </w:r>
      <w:proofErr w:type="gramEnd"/>
      <w:r w:rsidRPr="00741B0B">
        <w:rPr>
          <w:rFonts w:ascii="Times" w:hAnsi="Times" w:cs="Times New Roman"/>
          <w:sz w:val="20"/>
          <w:szCs w:val="20"/>
        </w:rPr>
        <w:t xml:space="preserve"> </w:t>
      </w:r>
      <w:proofErr w:type="gramStart"/>
      <w:r w:rsidRPr="00741B0B">
        <w:rPr>
          <w:rFonts w:ascii="Times" w:hAnsi="Times" w:cs="Times New Roman"/>
          <w:sz w:val="20"/>
          <w:szCs w:val="20"/>
        </w:rPr>
        <w:t>Atrium of the Biomedical Education Building (Formerly C/F/S Addition).</w:t>
      </w:r>
      <w:proofErr w:type="gramEnd"/>
      <w:r w:rsidRPr="00741B0B">
        <w:rPr>
          <w:rFonts w:ascii="Times" w:hAnsi="Times" w:cs="Times New Roman"/>
          <w:sz w:val="20"/>
          <w:szCs w:val="20"/>
        </w:rPr>
        <w:t xml:space="preserve"> Hosted by the SUNY-Buffalo Medical Student Primary Care Club and the Primary Care Resource Center (PCRC). </w:t>
      </w:r>
      <w:proofErr w:type="gramStart"/>
      <w:r w:rsidRPr="00741B0B">
        <w:rPr>
          <w:rFonts w:ascii="Times" w:hAnsi="Times" w:cs="Times New Roman"/>
          <w:sz w:val="20"/>
          <w:szCs w:val="20"/>
        </w:rPr>
        <w:t>A talk show for medical students and primary care faculty.</w:t>
      </w:r>
      <w:proofErr w:type="gramEnd"/>
      <w:r w:rsidRPr="00741B0B">
        <w:rPr>
          <w:rFonts w:ascii="Times" w:hAnsi="Times" w:cs="Times New Roman"/>
          <w:sz w:val="20"/>
          <w:szCs w:val="20"/>
        </w:rPr>
        <w:t xml:space="preserve"> Lunch will be provided. Guest Panelists: Lisa Benson, MD, General Internist, SUNY-Buffalo Assistant Dean for Curricular Affairs; Roseanne Berger, MD, Family Physician and SUNY-Buffalo Associate Dean for Graduate Medical Education; Marty Hoffman, MD, Pediatrician, Health Care Plan, Springville Pediatrics. For details, call Patricia Krupp at the Primary Care Resource Center, 829-3176.</w:t>
      </w:r>
    </w:p>
    <w:p w:rsidR="00741B0B" w:rsidRPr="00741B0B" w:rsidRDefault="00741B0B" w:rsidP="00741B0B">
      <w:pPr>
        <w:spacing w:before="100" w:beforeAutospacing="1" w:after="100" w:afterAutospacing="1"/>
        <w:rPr>
          <w:rFonts w:ascii="Times" w:hAnsi="Times" w:cs="Times New Roman"/>
          <w:sz w:val="20"/>
          <w:szCs w:val="20"/>
        </w:rPr>
      </w:pPr>
      <w:r w:rsidRPr="00741B0B">
        <w:rPr>
          <w:rFonts w:ascii="Times" w:hAnsi="Times" w:cs="Times New Roman"/>
          <w:sz w:val="20"/>
          <w:szCs w:val="20"/>
        </w:rPr>
        <w:t xml:space="preserve">Friday, October 11. Fourth Annual Braunschiedel Adolescent Lecture: "Adolescent Depression and Suicide". Presenter: David Brent, MD - University of Pittsburgh. Childrens Hospital, 219 Bryant Street, Kinch Auditorium. </w:t>
      </w:r>
      <w:proofErr w:type="gramStart"/>
      <w:r w:rsidRPr="00741B0B">
        <w:rPr>
          <w:rFonts w:ascii="Times" w:hAnsi="Times" w:cs="Times New Roman"/>
          <w:sz w:val="20"/>
          <w:szCs w:val="20"/>
        </w:rPr>
        <w:t>Pediatric Grand Rounds.</w:t>
      </w:r>
      <w:proofErr w:type="gramEnd"/>
      <w:r w:rsidRPr="00741B0B">
        <w:rPr>
          <w:rFonts w:ascii="Times" w:hAnsi="Times" w:cs="Times New Roman"/>
          <w:sz w:val="20"/>
          <w:szCs w:val="20"/>
        </w:rPr>
        <w:t xml:space="preserve"> Sponsored by the SUNY-Buffalo School of Medicine and Biomedical Sciences. 8:00 AM - 9:00 AM. Approved for 1.0 hours of AMA/PRA Category 1 credit. For further information contact Marcia Chelminiak, Office of Pediatric Medical Education, 878-7355.</w:t>
      </w:r>
    </w:p>
    <w:p w:rsidR="00741B0B" w:rsidRPr="00741B0B" w:rsidRDefault="00741B0B" w:rsidP="00741B0B">
      <w:pPr>
        <w:spacing w:before="100" w:beforeAutospacing="1" w:after="100" w:afterAutospacing="1"/>
        <w:rPr>
          <w:rFonts w:ascii="Times" w:hAnsi="Times" w:cs="Times New Roman"/>
          <w:sz w:val="20"/>
          <w:szCs w:val="20"/>
        </w:rPr>
      </w:pPr>
      <w:r w:rsidRPr="00741B0B">
        <w:rPr>
          <w:rFonts w:ascii="Times" w:hAnsi="Times" w:cs="Times New Roman"/>
          <w:sz w:val="20"/>
          <w:szCs w:val="20"/>
        </w:rPr>
        <w:t xml:space="preserve">Friday, October 25. </w:t>
      </w:r>
      <w:proofErr w:type="gramStart"/>
      <w:r w:rsidRPr="00741B0B">
        <w:rPr>
          <w:rFonts w:ascii="Times" w:hAnsi="Times" w:cs="Times New Roman"/>
          <w:sz w:val="20"/>
          <w:szCs w:val="20"/>
        </w:rPr>
        <w:t>"Teaching and Learning in the Clinical Setting".</w:t>
      </w:r>
      <w:proofErr w:type="gramEnd"/>
      <w:r w:rsidRPr="00741B0B">
        <w:rPr>
          <w:rFonts w:ascii="Times" w:hAnsi="Times" w:cs="Times New Roman"/>
          <w:sz w:val="20"/>
          <w:szCs w:val="20"/>
        </w:rPr>
        <w:t xml:space="preserve"> Presenter: Janet Palmer Halfer, EdD, </w:t>
      </w:r>
      <w:proofErr w:type="gramStart"/>
      <w:r w:rsidRPr="00741B0B">
        <w:rPr>
          <w:rFonts w:ascii="Times" w:hAnsi="Times" w:cs="Times New Roman"/>
          <w:sz w:val="20"/>
          <w:szCs w:val="20"/>
        </w:rPr>
        <w:t>Associate</w:t>
      </w:r>
      <w:proofErr w:type="gramEnd"/>
      <w:r w:rsidRPr="00741B0B">
        <w:rPr>
          <w:rFonts w:ascii="Times" w:hAnsi="Times" w:cs="Times New Roman"/>
          <w:sz w:val="20"/>
          <w:szCs w:val="20"/>
        </w:rPr>
        <w:t xml:space="preserve"> Director for Faculty Development, Harvard Medical School. Lippshutz Room, Biomedical Education Building (formerly the C/F/S Addition). For further information, contact Patricia Krupp at the Primary Care Resource Center, 829-3176.</w:t>
      </w:r>
    </w:p>
    <w:p w:rsidR="00741B0B" w:rsidRPr="00741B0B" w:rsidRDefault="00741B0B" w:rsidP="00741B0B">
      <w:pPr>
        <w:spacing w:before="100" w:beforeAutospacing="1" w:after="100" w:afterAutospacing="1"/>
        <w:rPr>
          <w:rFonts w:ascii="Times" w:hAnsi="Times" w:cs="Times New Roman"/>
          <w:sz w:val="20"/>
          <w:szCs w:val="20"/>
        </w:rPr>
      </w:pPr>
      <w:r w:rsidRPr="00741B0B">
        <w:rPr>
          <w:rFonts w:ascii="Times" w:hAnsi="Times" w:cs="Times New Roman"/>
          <w:sz w:val="20"/>
          <w:szCs w:val="20"/>
        </w:rPr>
        <w:t xml:space="preserve">Sunday, November 3. Gerald Jampolski, founder of the Center for Attitudinal Healing, will speak about "love, intimacy and death" on Hospice Buffalo's Mitchell Campus in Cheektowaga, from 3:00 PM to 6:00 PM. </w:t>
      </w:r>
      <w:proofErr w:type="gramStart"/>
      <w:r w:rsidRPr="00741B0B">
        <w:rPr>
          <w:rFonts w:ascii="Times" w:hAnsi="Times" w:cs="Times New Roman"/>
          <w:sz w:val="20"/>
          <w:szCs w:val="20"/>
        </w:rPr>
        <w:t>This lecture is sponsored by the Hospice Association and the Unity Church of Practical Christianity</w:t>
      </w:r>
      <w:proofErr w:type="gramEnd"/>
      <w:r w:rsidRPr="00741B0B">
        <w:rPr>
          <w:rFonts w:ascii="Times" w:hAnsi="Times" w:cs="Times New Roman"/>
          <w:sz w:val="20"/>
          <w:szCs w:val="20"/>
        </w:rPr>
        <w:t>. The cost is $35.00. To register, call the Life Transitions Center by October 25, 1996 at 836-6460.</w:t>
      </w:r>
    </w:p>
    <w:p w:rsidR="00741B0B" w:rsidRPr="00741B0B" w:rsidRDefault="00741B0B" w:rsidP="00741B0B">
      <w:pPr>
        <w:rPr>
          <w:rFonts w:ascii="Times" w:eastAsia="Times New Roman" w:hAnsi="Times" w:cs="Times New Roman"/>
          <w:sz w:val="20"/>
          <w:szCs w:val="20"/>
        </w:rPr>
      </w:pPr>
      <w:r w:rsidRPr="00741B0B">
        <w:rPr>
          <w:rFonts w:ascii="Times" w:eastAsia="Times New Roman" w:hAnsi="Times" w:cs="Times New Roman"/>
          <w:sz w:val="20"/>
          <w:szCs w:val="20"/>
        </w:rPr>
        <w:pict>
          <v:rect id="_x0000_i1028" style="width:0;height:1.5pt" o:hralign="center" o:hrstd="t" o:hr="t" fillcolor="#aaa" stroked="f"/>
        </w:pict>
      </w:r>
    </w:p>
    <w:p w:rsidR="00741B0B" w:rsidRPr="00741B0B" w:rsidRDefault="00741B0B" w:rsidP="00741B0B">
      <w:pPr>
        <w:spacing w:before="100" w:beforeAutospacing="1" w:after="100" w:afterAutospacing="1"/>
        <w:outlineLvl w:val="2"/>
        <w:rPr>
          <w:rFonts w:ascii="Times" w:eastAsia="Times New Roman" w:hAnsi="Times" w:cs="Times New Roman"/>
          <w:b/>
          <w:bCs/>
          <w:sz w:val="27"/>
          <w:szCs w:val="27"/>
        </w:rPr>
      </w:pPr>
      <w:r w:rsidRPr="00741B0B">
        <w:rPr>
          <w:rFonts w:ascii="Times" w:eastAsia="Times New Roman" w:hAnsi="Times" w:cs="Times New Roman"/>
          <w:b/>
          <w:bCs/>
          <w:sz w:val="27"/>
          <w:szCs w:val="27"/>
        </w:rPr>
        <w:t>Does the Body Matter?</w:t>
      </w:r>
    </w:p>
    <w:p w:rsidR="00741B0B" w:rsidRPr="00741B0B" w:rsidRDefault="00741B0B" w:rsidP="00741B0B">
      <w:pPr>
        <w:rPr>
          <w:rFonts w:ascii="Times" w:eastAsia="Times New Roman" w:hAnsi="Times" w:cs="Times New Roman"/>
          <w:sz w:val="20"/>
          <w:szCs w:val="20"/>
        </w:rPr>
      </w:pPr>
      <w:r w:rsidRPr="00741B0B">
        <w:rPr>
          <w:rFonts w:ascii="Times" w:eastAsia="Times New Roman" w:hAnsi="Times" w:cs="Times New Roman"/>
          <w:sz w:val="20"/>
          <w:szCs w:val="20"/>
        </w:rPr>
        <w:t>As part of next fall's 150th anniversary celebration, SUNY-Buffalo is sponsoring a major academic symposium entitled "Does the Body Matter? A SUNY-Buffalo Sesquicentennial Symposium on Frontiers of Knowledge in Nature, Society and Culture.</w:t>
      </w:r>
      <w:proofErr w:type="gramStart"/>
      <w:r w:rsidRPr="00741B0B">
        <w:rPr>
          <w:rFonts w:ascii="Times" w:eastAsia="Times New Roman" w:hAnsi="Times" w:cs="Times New Roman"/>
          <w:sz w:val="20"/>
          <w:szCs w:val="20"/>
        </w:rPr>
        <w:t>",</w:t>
      </w:r>
      <w:proofErr w:type="gramEnd"/>
      <w:r w:rsidRPr="00741B0B">
        <w:rPr>
          <w:rFonts w:ascii="Times" w:eastAsia="Times New Roman" w:hAnsi="Times" w:cs="Times New Roman"/>
          <w:sz w:val="20"/>
          <w:szCs w:val="20"/>
        </w:rPr>
        <w:t xml:space="preserve"> on Friday, October 4 at the Slee Concert Hall, North Campus. This will bring together a distinguished group of scholars: Gerald Edelman, Nobel-Prize winning neuroscientist; N. Katherine Hayles, leading cultural critic of changing technologies; Bruno Latour, sociologist of science; Richard Lewontin, biologist-critic of the human genome project; Margaret Locke, anthropologist of non-Western cultures; and a panel of notable SUNY-Buffalo faculty. The symposium will address the ongoing redefinition of the human body in contemporary society. It is free and open to the public.</w:t>
      </w:r>
    </w:p>
    <w:p w:rsidR="00741B0B" w:rsidRPr="00741B0B" w:rsidRDefault="00741B0B" w:rsidP="00741B0B">
      <w:pPr>
        <w:spacing w:before="100" w:beforeAutospacing="1" w:after="100" w:afterAutospacing="1"/>
        <w:outlineLvl w:val="1"/>
        <w:rPr>
          <w:rFonts w:ascii="Times" w:eastAsia="Times New Roman" w:hAnsi="Times" w:cs="Times New Roman"/>
          <w:b/>
          <w:bCs/>
          <w:sz w:val="36"/>
          <w:szCs w:val="36"/>
        </w:rPr>
      </w:pPr>
      <w:r w:rsidRPr="00741B0B">
        <w:rPr>
          <w:rFonts w:ascii="Times" w:eastAsia="Times New Roman" w:hAnsi="Times" w:cs="Times New Roman"/>
          <w:b/>
          <w:bCs/>
          <w:sz w:val="36"/>
          <w:szCs w:val="36"/>
        </w:rPr>
        <w:t>Symposium on Ethics and Values in Medicine and the Biomedical Sciences</w:t>
      </w:r>
    </w:p>
    <w:p w:rsidR="00741B0B" w:rsidRPr="00741B0B" w:rsidRDefault="00741B0B" w:rsidP="00741B0B">
      <w:pPr>
        <w:rPr>
          <w:rFonts w:ascii="Times" w:eastAsia="Times New Roman" w:hAnsi="Times" w:cs="Times New Roman"/>
          <w:sz w:val="20"/>
          <w:szCs w:val="20"/>
        </w:rPr>
      </w:pPr>
      <w:r w:rsidRPr="00741B0B">
        <w:rPr>
          <w:rFonts w:ascii="Times" w:eastAsia="Times New Roman" w:hAnsi="Times" w:cs="Times New Roman"/>
          <w:sz w:val="20"/>
          <w:szCs w:val="20"/>
        </w:rPr>
        <w:t xml:space="preserve">In conjunction with the SUNY-Buffalo Sesquicentennial celebration, the Center is helping to sponsor a major symposium, to be held from November 14-16. Speakers include H. Tristram Engelhardt, Jr. (Rice University and Baylor University School of Medicine), Lawrence McCullough (Baylor University School of Medicine), E. Haavi Morreim (University of Tennessee Medical School), </w:t>
      </w:r>
      <w:proofErr w:type="gramStart"/>
      <w:r w:rsidRPr="00741B0B">
        <w:rPr>
          <w:rFonts w:ascii="Times" w:eastAsia="Times New Roman" w:hAnsi="Times" w:cs="Times New Roman"/>
          <w:sz w:val="20"/>
          <w:szCs w:val="20"/>
        </w:rPr>
        <w:t>Eric Juengst (Case Western Reserve University, Dorothy Nelkin (New York University), Kathryn Montgomery Hunter (Northwestern University Medical School), Julie Rothstein (Yale University), and Howard Brody (Michigan State University.</w:t>
      </w:r>
      <w:proofErr w:type="gramEnd"/>
      <w:r w:rsidRPr="00741B0B">
        <w:rPr>
          <w:rFonts w:ascii="Times" w:eastAsia="Times New Roman" w:hAnsi="Times" w:cs="Times New Roman"/>
          <w:sz w:val="20"/>
          <w:szCs w:val="20"/>
        </w:rPr>
        <w:t xml:space="preserve"> For registration information and further details, contact</w:t>
      </w:r>
      <w:proofErr w:type="gramStart"/>
      <w:r w:rsidRPr="00741B0B">
        <w:rPr>
          <w:rFonts w:ascii="Times" w:eastAsia="Times New Roman" w:hAnsi="Times" w:cs="Times New Roman"/>
          <w:sz w:val="20"/>
          <w:szCs w:val="20"/>
        </w:rPr>
        <w:t>:Professor</w:t>
      </w:r>
      <w:proofErr w:type="gramEnd"/>
      <w:r w:rsidRPr="00741B0B">
        <w:rPr>
          <w:rFonts w:ascii="Times" w:eastAsia="Times New Roman" w:hAnsi="Times" w:cs="Times New Roman"/>
          <w:sz w:val="20"/>
          <w:szCs w:val="20"/>
        </w:rPr>
        <w:t xml:space="preserve"> James Bono, phone: 645-2282; e-mail: </w:t>
      </w:r>
      <w:hyperlink r:id="rId15" w:history="1">
        <w:r w:rsidRPr="00741B0B">
          <w:rPr>
            <w:rFonts w:ascii="Times" w:eastAsia="Times New Roman" w:hAnsi="Times" w:cs="Times New Roman"/>
            <w:color w:val="0000FF"/>
            <w:sz w:val="20"/>
            <w:szCs w:val="20"/>
            <w:u w:val="single"/>
          </w:rPr>
          <w:t>hischaos@acsu.buffalo.edu</w:t>
        </w:r>
      </w:hyperlink>
      <w:r w:rsidRPr="00741B0B">
        <w:rPr>
          <w:rFonts w:ascii="Times" w:eastAsia="Times New Roman" w:hAnsi="Times" w:cs="Times New Roman"/>
          <w:sz w:val="20"/>
          <w:szCs w:val="20"/>
        </w:rPr>
        <w:t>.</w:t>
      </w:r>
    </w:p>
    <w:p w:rsidR="00741B0B" w:rsidRPr="00741B0B" w:rsidRDefault="00741B0B" w:rsidP="00741B0B">
      <w:pPr>
        <w:rPr>
          <w:rFonts w:ascii="Times" w:eastAsia="Times New Roman" w:hAnsi="Times" w:cs="Times New Roman"/>
          <w:sz w:val="20"/>
          <w:szCs w:val="20"/>
        </w:rPr>
      </w:pPr>
      <w:r w:rsidRPr="00741B0B">
        <w:rPr>
          <w:rFonts w:ascii="Times" w:eastAsia="Times New Roman" w:hAnsi="Times" w:cs="Times New Roman"/>
          <w:sz w:val="20"/>
          <w:szCs w:val="20"/>
        </w:rPr>
        <w:pict>
          <v:rect id="_x0000_i1029" style="width:0;height:1.5pt" o:hralign="center" o:hrstd="t" o:hr="t" fillcolor="#aaa" stroked="f"/>
        </w:pict>
      </w:r>
    </w:p>
    <w:p w:rsidR="00741B0B" w:rsidRPr="00741B0B" w:rsidRDefault="00741B0B" w:rsidP="00741B0B">
      <w:pPr>
        <w:spacing w:before="100" w:beforeAutospacing="1" w:after="100" w:afterAutospacing="1"/>
        <w:outlineLvl w:val="1"/>
        <w:rPr>
          <w:rFonts w:ascii="Times" w:eastAsia="Times New Roman" w:hAnsi="Times" w:cs="Times New Roman"/>
          <w:b/>
          <w:bCs/>
          <w:sz w:val="36"/>
          <w:szCs w:val="36"/>
        </w:rPr>
      </w:pPr>
      <w:r w:rsidRPr="00741B0B">
        <w:rPr>
          <w:rFonts w:ascii="Times" w:eastAsia="Times New Roman" w:hAnsi="Times" w:cs="Times New Roman"/>
          <w:b/>
          <w:bCs/>
          <w:sz w:val="36"/>
          <w:szCs w:val="36"/>
        </w:rPr>
        <w:t>Memorial Society Meeting</w:t>
      </w:r>
    </w:p>
    <w:p w:rsidR="00741B0B" w:rsidRPr="00741B0B" w:rsidRDefault="00741B0B" w:rsidP="00741B0B">
      <w:pPr>
        <w:rPr>
          <w:rFonts w:ascii="Times" w:eastAsia="Times New Roman" w:hAnsi="Times" w:cs="Times New Roman"/>
          <w:sz w:val="20"/>
          <w:szCs w:val="20"/>
        </w:rPr>
      </w:pPr>
      <w:r w:rsidRPr="00741B0B">
        <w:rPr>
          <w:rFonts w:ascii="Times" w:eastAsia="Times New Roman" w:hAnsi="Times" w:cs="Times New Roman"/>
          <w:sz w:val="20"/>
          <w:szCs w:val="20"/>
        </w:rPr>
        <w:t xml:space="preserve">The Greater Buffalo Memorial Society, Inc. will hold its annual membership meeting on Sunday, October 13 at 2:30 PM, in the Parish Hall of the Unitarian Universalist Church of Buffalo, 695 Elmwood Avenue, Buffalo. Dr. Thomas T. Frantz, Chairman of the Department of Counseling and Educational Psychology at SUNY-Buffalo, will speak on "Bringing Comfort to Grieving People". A SUNY-Buffalo faculty member since 1967, Dr. Frantz is founder of three groups that provide emotional counseling and support for terminally ill patients and bereaved families and individuals: the Life Transition Center, Compassionate Friends, and the Suicide Bereavement Group. Dr. Frantz has given more than 1,300 invited keynote addresses, workshops, lectures and in-service training sessions on death and dying, stress, and </w:t>
      </w:r>
      <w:proofErr w:type="gramStart"/>
      <w:r w:rsidRPr="00741B0B">
        <w:rPr>
          <w:rFonts w:ascii="Times" w:eastAsia="Times New Roman" w:hAnsi="Times" w:cs="Times New Roman"/>
          <w:sz w:val="20"/>
          <w:szCs w:val="20"/>
        </w:rPr>
        <w:t>often terminal</w:t>
      </w:r>
      <w:proofErr w:type="gramEnd"/>
      <w:r w:rsidRPr="00741B0B">
        <w:rPr>
          <w:rFonts w:ascii="Times" w:eastAsia="Times New Roman" w:hAnsi="Times" w:cs="Times New Roman"/>
          <w:sz w:val="20"/>
          <w:szCs w:val="20"/>
        </w:rPr>
        <w:t xml:space="preserve"> illness. </w:t>
      </w:r>
      <w:proofErr w:type="gramStart"/>
      <w:r w:rsidRPr="00741B0B">
        <w:rPr>
          <w:rFonts w:ascii="Times" w:eastAsia="Times New Roman" w:hAnsi="Times" w:cs="Times New Roman"/>
          <w:sz w:val="20"/>
          <w:szCs w:val="20"/>
        </w:rPr>
        <w:t>for</w:t>
      </w:r>
      <w:proofErr w:type="gramEnd"/>
      <w:r w:rsidRPr="00741B0B">
        <w:rPr>
          <w:rFonts w:ascii="Times" w:eastAsia="Times New Roman" w:hAnsi="Times" w:cs="Times New Roman"/>
          <w:sz w:val="20"/>
          <w:szCs w:val="20"/>
        </w:rPr>
        <w:t xml:space="preserve"> further information, contact Ted Bianiek a 837-8636.</w:t>
      </w:r>
    </w:p>
    <w:p w:rsidR="00741B0B" w:rsidRPr="00741B0B" w:rsidRDefault="00741B0B" w:rsidP="00741B0B">
      <w:pPr>
        <w:spacing w:before="100" w:beforeAutospacing="1" w:after="100" w:afterAutospacing="1"/>
        <w:outlineLvl w:val="1"/>
        <w:rPr>
          <w:rFonts w:ascii="Times" w:eastAsia="Times New Roman" w:hAnsi="Times" w:cs="Times New Roman"/>
          <w:b/>
          <w:bCs/>
          <w:sz w:val="36"/>
          <w:szCs w:val="36"/>
        </w:rPr>
      </w:pPr>
      <w:r w:rsidRPr="00741B0B">
        <w:rPr>
          <w:rFonts w:ascii="Times" w:eastAsia="Times New Roman" w:hAnsi="Times" w:cs="Times New Roman"/>
          <w:b/>
          <w:bCs/>
          <w:sz w:val="36"/>
          <w:szCs w:val="36"/>
        </w:rPr>
        <w:t>Hospice News</w:t>
      </w:r>
    </w:p>
    <w:p w:rsidR="00741B0B" w:rsidRPr="00741B0B" w:rsidRDefault="00741B0B" w:rsidP="00741B0B">
      <w:pPr>
        <w:rPr>
          <w:rFonts w:ascii="Times" w:eastAsia="Times New Roman" w:hAnsi="Times" w:cs="Times New Roman"/>
          <w:sz w:val="20"/>
          <w:szCs w:val="20"/>
        </w:rPr>
      </w:pPr>
      <w:r w:rsidRPr="00741B0B">
        <w:rPr>
          <w:rFonts w:ascii="Times" w:eastAsia="Times New Roman" w:hAnsi="Times" w:cs="Times New Roman"/>
          <w:sz w:val="20"/>
          <w:szCs w:val="20"/>
        </w:rPr>
        <w:t>The fourth Festival of Fine Wine and Friends, Hospice's annual fundraiser, will be held on Friday, October 11 at the Harbor View Room in the new Marine Midland Arena. For details, call the Hospice Foundation of Western New York at 686-8090.</w:t>
      </w:r>
    </w:p>
    <w:p w:rsidR="00741B0B" w:rsidRPr="00741B0B" w:rsidRDefault="00741B0B" w:rsidP="00741B0B">
      <w:pPr>
        <w:rPr>
          <w:rFonts w:ascii="Times" w:eastAsia="Times New Roman" w:hAnsi="Times" w:cs="Times New Roman"/>
          <w:sz w:val="20"/>
          <w:szCs w:val="20"/>
        </w:rPr>
      </w:pPr>
      <w:r w:rsidRPr="00741B0B">
        <w:rPr>
          <w:rFonts w:ascii="Times" w:eastAsia="Times New Roman" w:hAnsi="Times" w:cs="Times New Roman"/>
          <w:sz w:val="20"/>
          <w:szCs w:val="20"/>
        </w:rPr>
        <w:pict>
          <v:rect id="_x0000_i1030" style="width:0;height:1.5pt" o:hralign="center" o:hrstd="t" o:hr="t" fillcolor="#aaa" stroked="f"/>
        </w:pict>
      </w:r>
    </w:p>
    <w:p w:rsidR="00741B0B" w:rsidRPr="00741B0B" w:rsidRDefault="00741B0B" w:rsidP="00741B0B">
      <w:pPr>
        <w:spacing w:before="100" w:beforeAutospacing="1" w:after="100" w:afterAutospacing="1"/>
        <w:outlineLvl w:val="1"/>
        <w:rPr>
          <w:rFonts w:ascii="Times" w:eastAsia="Times New Roman" w:hAnsi="Times" w:cs="Times New Roman"/>
          <w:b/>
          <w:bCs/>
          <w:sz w:val="36"/>
          <w:szCs w:val="36"/>
        </w:rPr>
      </w:pPr>
      <w:r w:rsidRPr="00741B0B">
        <w:rPr>
          <w:rFonts w:ascii="Times" w:eastAsia="Times New Roman" w:hAnsi="Times" w:cs="Times New Roman"/>
          <w:b/>
          <w:bCs/>
          <w:sz w:val="36"/>
          <w:szCs w:val="36"/>
        </w:rPr>
        <w:t>Anti-Euthanasia Web Page</w:t>
      </w:r>
    </w:p>
    <w:p w:rsidR="00741B0B" w:rsidRPr="00741B0B" w:rsidRDefault="00741B0B" w:rsidP="00741B0B">
      <w:pPr>
        <w:rPr>
          <w:rFonts w:ascii="Times" w:eastAsia="Times New Roman" w:hAnsi="Times" w:cs="Times New Roman"/>
          <w:sz w:val="20"/>
          <w:szCs w:val="20"/>
        </w:rPr>
      </w:pPr>
      <w:r w:rsidRPr="00741B0B">
        <w:rPr>
          <w:rFonts w:ascii="Times" w:eastAsia="Times New Roman" w:hAnsi="Times" w:cs="Times New Roman"/>
          <w:sz w:val="20"/>
          <w:szCs w:val="20"/>
        </w:rPr>
        <w:t xml:space="preserve">Patrick Pullicino, a neurologist at Buffalo General Hospital, has set up a web page for physicians against euthanasia: </w:t>
      </w:r>
      <w:hyperlink r:id="rId16" w:history="1">
        <w:r w:rsidRPr="00741B0B">
          <w:rPr>
            <w:rFonts w:ascii="Times" w:eastAsia="Times New Roman" w:hAnsi="Times" w:cs="Times New Roman"/>
            <w:color w:val="0000FF"/>
            <w:sz w:val="20"/>
            <w:szCs w:val="20"/>
            <w:u w:val="single"/>
          </w:rPr>
          <w:t>http://www.wp.com/JMV/Anti-Euthanasia</w:t>
        </w:r>
      </w:hyperlink>
      <w:r w:rsidRPr="00741B0B">
        <w:rPr>
          <w:rFonts w:ascii="Times" w:eastAsia="Times New Roman" w:hAnsi="Times" w:cs="Times New Roman"/>
          <w:sz w:val="20"/>
          <w:szCs w:val="20"/>
        </w:rPr>
        <w:t xml:space="preserve"> If you would like further information, contact Pullicino at 859-7521, or pager 629-1284.</w:t>
      </w:r>
    </w:p>
    <w:p w:rsidR="00741B0B" w:rsidRPr="00741B0B" w:rsidRDefault="00741B0B" w:rsidP="00741B0B">
      <w:pPr>
        <w:rPr>
          <w:rFonts w:ascii="Times" w:eastAsia="Times New Roman" w:hAnsi="Times" w:cs="Times New Roman"/>
          <w:sz w:val="20"/>
          <w:szCs w:val="20"/>
        </w:rPr>
      </w:pPr>
      <w:r w:rsidRPr="00741B0B">
        <w:rPr>
          <w:rFonts w:ascii="Times" w:eastAsia="Times New Roman" w:hAnsi="Times" w:cs="Times New Roman"/>
          <w:sz w:val="20"/>
          <w:szCs w:val="20"/>
        </w:rPr>
        <w:pict>
          <v:rect id="_x0000_i1031" style="width:0;height:1.5pt" o:hralign="center" o:hrstd="t" o:hr="t" fillcolor="#aaa" stroked="f"/>
        </w:pict>
      </w:r>
    </w:p>
    <w:p w:rsidR="00741B0B" w:rsidRPr="00741B0B" w:rsidRDefault="00741B0B" w:rsidP="00741B0B">
      <w:pPr>
        <w:spacing w:before="100" w:beforeAutospacing="1" w:after="100" w:afterAutospacing="1"/>
        <w:outlineLvl w:val="1"/>
        <w:rPr>
          <w:rFonts w:ascii="Times" w:eastAsia="Times New Roman" w:hAnsi="Times" w:cs="Times New Roman"/>
          <w:b/>
          <w:bCs/>
          <w:sz w:val="36"/>
          <w:szCs w:val="36"/>
        </w:rPr>
      </w:pPr>
      <w:r w:rsidRPr="00741B0B">
        <w:rPr>
          <w:rFonts w:ascii="Times" w:eastAsia="Times New Roman" w:hAnsi="Times" w:cs="Times New Roman"/>
          <w:b/>
          <w:bCs/>
          <w:sz w:val="36"/>
          <w:szCs w:val="36"/>
        </w:rPr>
        <w:t>Members Corner</w:t>
      </w:r>
    </w:p>
    <w:p w:rsidR="00741B0B" w:rsidRPr="00741B0B" w:rsidRDefault="00741B0B" w:rsidP="00741B0B">
      <w:pPr>
        <w:rPr>
          <w:rFonts w:ascii="Times" w:eastAsia="Times New Roman" w:hAnsi="Times" w:cs="Times New Roman"/>
          <w:sz w:val="20"/>
          <w:szCs w:val="20"/>
        </w:rPr>
      </w:pPr>
      <w:r w:rsidRPr="00741B0B">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741B0B" w:rsidRPr="00741B0B" w:rsidRDefault="00741B0B" w:rsidP="00741B0B">
      <w:pPr>
        <w:spacing w:before="100" w:beforeAutospacing="1" w:after="100" w:afterAutospacing="1"/>
        <w:rPr>
          <w:rFonts w:ascii="Times" w:hAnsi="Times" w:cs="Times New Roman"/>
          <w:sz w:val="20"/>
          <w:szCs w:val="20"/>
        </w:rPr>
      </w:pPr>
      <w:r w:rsidRPr="00741B0B">
        <w:rPr>
          <w:rFonts w:ascii="Times" w:hAnsi="Times" w:cs="Times New Roman"/>
          <w:sz w:val="20"/>
          <w:szCs w:val="20"/>
        </w:rPr>
        <w:t xml:space="preserve">Pollock, D. "Dilemmas in Healing and the Body Politic: Dilemmas of Doctoring in Ethnographic Fieldwork", a special issue of </w:t>
      </w:r>
      <w:r w:rsidRPr="00741B0B">
        <w:rPr>
          <w:rFonts w:ascii="Times" w:hAnsi="Times" w:cs="Times New Roman"/>
          <w:i/>
          <w:iCs/>
          <w:sz w:val="20"/>
          <w:szCs w:val="20"/>
        </w:rPr>
        <w:t>Anthropological Quarterly</w:t>
      </w:r>
      <w:r w:rsidRPr="00741B0B">
        <w:rPr>
          <w:rFonts w:ascii="Times" w:hAnsi="Times" w:cs="Times New Roman"/>
          <w:sz w:val="20"/>
          <w:szCs w:val="20"/>
        </w:rPr>
        <w:t xml:space="preserve">, vol. 69, no. 3, pp. 149-158, July 1996. </w:t>
      </w:r>
    </w:p>
    <w:p w:rsidR="00741B0B" w:rsidRPr="00741B0B" w:rsidRDefault="00741B0B" w:rsidP="00741B0B">
      <w:pPr>
        <w:spacing w:before="100" w:beforeAutospacing="1" w:after="100" w:afterAutospacing="1"/>
        <w:outlineLvl w:val="1"/>
        <w:rPr>
          <w:rFonts w:ascii="Times" w:eastAsia="Times New Roman" w:hAnsi="Times" w:cs="Times New Roman"/>
          <w:b/>
          <w:bCs/>
          <w:sz w:val="36"/>
          <w:szCs w:val="36"/>
        </w:rPr>
      </w:pPr>
      <w:r w:rsidRPr="00741B0B">
        <w:rPr>
          <w:rFonts w:ascii="Times" w:eastAsia="Times New Roman" w:hAnsi="Times" w:cs="Times New Roman"/>
          <w:b/>
          <w:bCs/>
          <w:sz w:val="36"/>
          <w:szCs w:val="36"/>
        </w:rPr>
        <w:t>Comments and Suggestions</w:t>
      </w:r>
    </w:p>
    <w:p w:rsidR="005719DD" w:rsidRDefault="00741B0B" w:rsidP="00741B0B">
      <w:r w:rsidRPr="00741B0B">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 </w:t>
      </w:r>
      <w:hyperlink r:id="rId17" w:history="1">
        <w:r w:rsidRPr="00741B0B">
          <w:rPr>
            <w:rFonts w:ascii="Times" w:eastAsia="Times New Roman" w:hAnsi="Times" w:cs="Times New Roman"/>
            <w:color w:val="0000FF"/>
            <w:sz w:val="20"/>
            <w:szCs w:val="20"/>
            <w:u w:val="single"/>
          </w:rPr>
          <w:t>timmadigan@aol.com</w:t>
        </w:r>
      </w:hyperlink>
      <w:r w:rsidRPr="00741B0B">
        <w:rPr>
          <w:rFonts w:ascii="Times" w:eastAsia="Times New Roman" w:hAnsi="Times" w:cs="Times New Roman"/>
          <w:sz w:val="20"/>
          <w:szCs w:val="20"/>
        </w:rPr>
        <w:t>. We also need information on upcoming events that would be of interest to Center members. The deadline for the next newsletter is October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B0B"/>
    <w:rsid w:val="005719DD"/>
    <w:rsid w:val="00741B0B"/>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1B0B"/>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41B0B"/>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741B0B"/>
    <w:pPr>
      <w:spacing w:before="100" w:beforeAutospacing="1" w:after="100" w:afterAutospacing="1"/>
      <w:outlineLvl w:val="2"/>
    </w:pPr>
    <w:rPr>
      <w:rFonts w:ascii="Times" w:hAnsi="Times"/>
      <w:b/>
      <w:bCs/>
      <w:sz w:val="27"/>
      <w:szCs w:val="27"/>
    </w:rPr>
  </w:style>
  <w:style w:type="paragraph" w:styleId="Heading5">
    <w:name w:val="heading 5"/>
    <w:basedOn w:val="Normal"/>
    <w:link w:val="Heading5Char"/>
    <w:uiPriority w:val="9"/>
    <w:qFormat/>
    <w:rsid w:val="00741B0B"/>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B0B"/>
    <w:rPr>
      <w:rFonts w:ascii="Times" w:hAnsi="Times"/>
      <w:b/>
      <w:bCs/>
      <w:kern w:val="36"/>
      <w:sz w:val="48"/>
      <w:szCs w:val="48"/>
    </w:rPr>
  </w:style>
  <w:style w:type="character" w:customStyle="1" w:styleId="Heading2Char">
    <w:name w:val="Heading 2 Char"/>
    <w:basedOn w:val="DefaultParagraphFont"/>
    <w:link w:val="Heading2"/>
    <w:uiPriority w:val="9"/>
    <w:rsid w:val="00741B0B"/>
    <w:rPr>
      <w:rFonts w:ascii="Times" w:hAnsi="Times"/>
      <w:b/>
      <w:bCs/>
      <w:sz w:val="36"/>
      <w:szCs w:val="36"/>
    </w:rPr>
  </w:style>
  <w:style w:type="character" w:customStyle="1" w:styleId="Heading3Char">
    <w:name w:val="Heading 3 Char"/>
    <w:basedOn w:val="DefaultParagraphFont"/>
    <w:link w:val="Heading3"/>
    <w:uiPriority w:val="9"/>
    <w:rsid w:val="00741B0B"/>
    <w:rPr>
      <w:rFonts w:ascii="Times" w:hAnsi="Times"/>
      <w:b/>
      <w:bCs/>
      <w:sz w:val="27"/>
      <w:szCs w:val="27"/>
    </w:rPr>
  </w:style>
  <w:style w:type="character" w:customStyle="1" w:styleId="Heading5Char">
    <w:name w:val="Heading 5 Char"/>
    <w:basedOn w:val="DefaultParagraphFont"/>
    <w:link w:val="Heading5"/>
    <w:uiPriority w:val="9"/>
    <w:rsid w:val="00741B0B"/>
    <w:rPr>
      <w:rFonts w:ascii="Times" w:hAnsi="Times"/>
      <w:b/>
      <w:bCs/>
      <w:sz w:val="20"/>
      <w:szCs w:val="20"/>
    </w:rPr>
  </w:style>
  <w:style w:type="paragraph" w:styleId="NormalWeb">
    <w:name w:val="Normal (Web)"/>
    <w:basedOn w:val="Normal"/>
    <w:uiPriority w:val="99"/>
    <w:semiHidden/>
    <w:unhideWhenUsed/>
    <w:rsid w:val="00741B0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741B0B"/>
    <w:rPr>
      <w:color w:val="0000FF"/>
      <w:u w:val="single"/>
    </w:rPr>
  </w:style>
  <w:style w:type="paragraph" w:styleId="BalloonText">
    <w:name w:val="Balloon Text"/>
    <w:basedOn w:val="Normal"/>
    <w:link w:val="BalloonTextChar"/>
    <w:uiPriority w:val="99"/>
    <w:semiHidden/>
    <w:unhideWhenUsed/>
    <w:rsid w:val="00741B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1B0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1B0B"/>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41B0B"/>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741B0B"/>
    <w:pPr>
      <w:spacing w:before="100" w:beforeAutospacing="1" w:after="100" w:afterAutospacing="1"/>
      <w:outlineLvl w:val="2"/>
    </w:pPr>
    <w:rPr>
      <w:rFonts w:ascii="Times" w:hAnsi="Times"/>
      <w:b/>
      <w:bCs/>
      <w:sz w:val="27"/>
      <w:szCs w:val="27"/>
    </w:rPr>
  </w:style>
  <w:style w:type="paragraph" w:styleId="Heading5">
    <w:name w:val="heading 5"/>
    <w:basedOn w:val="Normal"/>
    <w:link w:val="Heading5Char"/>
    <w:uiPriority w:val="9"/>
    <w:qFormat/>
    <w:rsid w:val="00741B0B"/>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B0B"/>
    <w:rPr>
      <w:rFonts w:ascii="Times" w:hAnsi="Times"/>
      <w:b/>
      <w:bCs/>
      <w:kern w:val="36"/>
      <w:sz w:val="48"/>
      <w:szCs w:val="48"/>
    </w:rPr>
  </w:style>
  <w:style w:type="character" w:customStyle="1" w:styleId="Heading2Char">
    <w:name w:val="Heading 2 Char"/>
    <w:basedOn w:val="DefaultParagraphFont"/>
    <w:link w:val="Heading2"/>
    <w:uiPriority w:val="9"/>
    <w:rsid w:val="00741B0B"/>
    <w:rPr>
      <w:rFonts w:ascii="Times" w:hAnsi="Times"/>
      <w:b/>
      <w:bCs/>
      <w:sz w:val="36"/>
      <w:szCs w:val="36"/>
    </w:rPr>
  </w:style>
  <w:style w:type="character" w:customStyle="1" w:styleId="Heading3Char">
    <w:name w:val="Heading 3 Char"/>
    <w:basedOn w:val="DefaultParagraphFont"/>
    <w:link w:val="Heading3"/>
    <w:uiPriority w:val="9"/>
    <w:rsid w:val="00741B0B"/>
    <w:rPr>
      <w:rFonts w:ascii="Times" w:hAnsi="Times"/>
      <w:b/>
      <w:bCs/>
      <w:sz w:val="27"/>
      <w:szCs w:val="27"/>
    </w:rPr>
  </w:style>
  <w:style w:type="character" w:customStyle="1" w:styleId="Heading5Char">
    <w:name w:val="Heading 5 Char"/>
    <w:basedOn w:val="DefaultParagraphFont"/>
    <w:link w:val="Heading5"/>
    <w:uiPriority w:val="9"/>
    <w:rsid w:val="00741B0B"/>
    <w:rPr>
      <w:rFonts w:ascii="Times" w:hAnsi="Times"/>
      <w:b/>
      <w:bCs/>
      <w:sz w:val="20"/>
      <w:szCs w:val="20"/>
    </w:rPr>
  </w:style>
  <w:style w:type="paragraph" w:styleId="NormalWeb">
    <w:name w:val="Normal (Web)"/>
    <w:basedOn w:val="Normal"/>
    <w:uiPriority w:val="99"/>
    <w:semiHidden/>
    <w:unhideWhenUsed/>
    <w:rsid w:val="00741B0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741B0B"/>
    <w:rPr>
      <w:color w:val="0000FF"/>
      <w:u w:val="single"/>
    </w:rPr>
  </w:style>
  <w:style w:type="paragraph" w:styleId="BalloonText">
    <w:name w:val="Balloon Text"/>
    <w:basedOn w:val="Normal"/>
    <w:link w:val="BalloonTextChar"/>
    <w:uiPriority w:val="99"/>
    <w:semiHidden/>
    <w:unhideWhenUsed/>
    <w:rsid w:val="00741B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1B0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546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ear@acsu.buffalo.edu" TargetMode="External"/><Relationship Id="rId12" Type="http://schemas.openxmlformats.org/officeDocument/2006/relationships/hyperlink" Target="mailto:jfreer@buffalo.edu" TargetMode="External"/><Relationship Id="rId13" Type="http://schemas.openxmlformats.org/officeDocument/2006/relationships/hyperlink" Target="mailto:adrianne@netacc.com" TargetMode="External"/><Relationship Id="rId14" Type="http://schemas.openxmlformats.org/officeDocument/2006/relationships/hyperlink" Target="mailto:timmadigan@aol.com" TargetMode="External"/><Relationship Id="rId15" Type="http://schemas.openxmlformats.org/officeDocument/2006/relationships/hyperlink" Target="http://wings.buffalo.edu/faculty/research/bioethics/hischaos@acsu.buffalo.edu" TargetMode="External"/><Relationship Id="rId16" Type="http://schemas.openxmlformats.org/officeDocument/2006/relationships/hyperlink" Target="http://www.wp.com/JMV/Anti-Euthanasia" TargetMode="External"/><Relationship Id="rId17" Type="http://schemas.openxmlformats.org/officeDocument/2006/relationships/hyperlink" Target="mailto:timmadigan@aol.co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wear@acsu.buffalo.edu" TargetMode="External"/><Relationship Id="rId7" Type="http://schemas.openxmlformats.org/officeDocument/2006/relationships/hyperlink" Target="mailto:jfreer@buffalo.edu" TargetMode="External"/><Relationship Id="rId8" Type="http://schemas.openxmlformats.org/officeDocument/2006/relationships/hyperlink" Target="mailto:cjack@ubmedh.buffalo.edu" TargetMode="External"/><Relationship Id="rId9" Type="http://schemas.openxmlformats.org/officeDocument/2006/relationships/hyperlink" Target="mailto:adrianne@netacc.net" TargetMode="External"/><Relationship Id="rId10" Type="http://schemas.openxmlformats.org/officeDocument/2006/relationships/hyperlink" Target="http://wings.buffalo.edu/faculty/research/bio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1796</Words>
  <Characters>10240</Characters>
  <Application>Microsoft Macintosh Word</Application>
  <DocSecurity>0</DocSecurity>
  <Lines>85</Lines>
  <Paragraphs>24</Paragraphs>
  <ScaleCrop>false</ScaleCrop>
  <Company>TCRWP</Company>
  <LinksUpToDate>false</LinksUpToDate>
  <CharactersWithSpaces>12012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2017-06-30T21:47:00Z</dcterms:created>
  <dcterms:modified xsi:type="dcterms:W3CDTF">2017-06-30T21:47:00Z</dcterms:modified>
</cp:coreProperties>
</file>